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Приложение № 7</w:t>
      </w:r>
      <w:bookmarkStart w:id="0" w:name="_Hlk490656819"/>
    </w:p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к приказу Федеральной 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0"/>
    <w:p w:rsidR="00B66A5C" w:rsidRPr="00EB0B91" w:rsidRDefault="00B66A5C" w:rsidP="00AF0E1D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5C" w:rsidRPr="00EB0B91" w:rsidRDefault="00B66A5C" w:rsidP="00AF0E1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60904"/>
      <w:bookmarkStart w:id="2" w:name="_Hlk487714811"/>
      <w:bookmarkStart w:id="3" w:name="_Hlk490659663"/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(Форма)</w:t>
      </w:r>
    </w:p>
    <w:p w:rsidR="00B66A5C" w:rsidRPr="00EB0B91" w:rsidRDefault="00B66A5C" w:rsidP="00AF0E1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A5C" w:rsidRPr="00EB0B91" w:rsidRDefault="00B66A5C" w:rsidP="00AF0E1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B91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B66A5C" w:rsidRPr="00EB0B91" w:rsidRDefault="00B66A5C" w:rsidP="00AF0E1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в области железнодорожного транспорта </w:t>
      </w:r>
      <w:bookmarkStart w:id="4" w:name="_Hlk499736278"/>
      <w:r w:rsidRPr="00EB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отношении юридических лиц и индивидуальных предпринимателей, </w:t>
      </w:r>
      <w:bookmarkEnd w:id="1"/>
      <w:r w:rsidRPr="00EB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EB0B91">
        <w:rPr>
          <w:rFonts w:ascii="Times New Roman" w:hAnsi="Times New Roman" w:cs="Times New Roman"/>
          <w:b/>
          <w:sz w:val="28"/>
          <w:szCs w:val="28"/>
        </w:rPr>
        <w:t>эксплуатацию (применение по назначению) электровозов</w:t>
      </w:r>
      <w:bookmarkEnd w:id="4"/>
      <w:r w:rsidRPr="00EB0B91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EB0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5C" w:rsidRPr="00EB0B91" w:rsidRDefault="00B66A5C" w:rsidP="00AF0E1D">
      <w:pPr>
        <w:pStyle w:val="a4"/>
        <w:numPr>
          <w:ilvl w:val="0"/>
          <w:numId w:val="1"/>
        </w:num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490656061"/>
      <w:bookmarkEnd w:id="2"/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_____________________________________________________</w:t>
      </w:r>
    </w:p>
    <w:bookmarkEnd w:id="5"/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 нормативного правового акта об утверждении формы проверочного листа)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 в области железнодорожного транспорта</w:t>
      </w:r>
    </w:p>
    <w:p w:rsidR="00B66A5C" w:rsidRPr="00EB0B91" w:rsidRDefault="00B66A5C" w:rsidP="00AF0E1D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___________________________________________________                  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B66A5C" w:rsidRPr="00EB0B91" w:rsidRDefault="00B66A5C" w:rsidP="00AF0E1D">
      <w:pPr>
        <w:pStyle w:val="a4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_________________________________________________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="00C8404F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B66A5C" w:rsidRPr="00EB0B91" w:rsidRDefault="00B66A5C" w:rsidP="00AF0E1D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Учетный номер проверки и дата присвоения учетного номера проверки в едином реестре проверок:</w:t>
      </w:r>
      <w:r w:rsidRPr="00EB0B91">
        <w:rPr>
          <w:sz w:val="28"/>
          <w:szCs w:val="28"/>
        </w:rPr>
        <w:t xml:space="preserve"> </w:t>
      </w: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B66A5C" w:rsidRPr="00EB0B91" w:rsidRDefault="00B66A5C" w:rsidP="00AF0E1D">
      <w:pPr>
        <w:pStyle w:val="a4"/>
        <w:numPr>
          <w:ilvl w:val="0"/>
          <w:numId w:val="2"/>
        </w:numPr>
        <w:autoSpaceDE w:val="0"/>
        <w:autoSpaceDN w:val="0"/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____________________________________________________________________</w:t>
      </w:r>
    </w:p>
    <w:p w:rsidR="00B66A5C" w:rsidRPr="00EB0B91" w:rsidRDefault="00B66A5C" w:rsidP="00AF0E1D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D34D4B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(наименование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71146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</w:t>
      </w:r>
      <w:r w:rsidR="00D34D4B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контроля)</w:t>
      </w:r>
    </w:p>
    <w:p w:rsidR="00B66A5C" w:rsidRPr="00EB0B91" w:rsidRDefault="00B66A5C" w:rsidP="00AF0E1D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проводившее проверку и заполняющее проверочный лист: </w:t>
      </w:r>
      <w:bookmarkStart w:id="6" w:name="_Hlk490655996"/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bookmarkEnd w:id="6"/>
    <w:p w:rsidR="00B66A5C" w:rsidRPr="00EB0B91" w:rsidRDefault="00B66A5C" w:rsidP="00AF0E1D">
      <w:pPr>
        <w:autoSpaceDE w:val="0"/>
        <w:autoSpaceDN w:val="0"/>
        <w:spacing w:after="0" w:line="240" w:lineRule="auto"/>
        <w:ind w:hanging="15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B66A5C" w:rsidRPr="00EB0B91" w:rsidRDefault="00B66A5C" w:rsidP="00AF0E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</w:t>
      </w:r>
      <w:r w:rsidR="00F76156"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F76156" w:rsidRPr="00EB0B91">
        <w:rPr>
          <w:rFonts w:ascii="Times New Roman" w:hAnsi="Times New Roman" w:cs="Times New Roman"/>
          <w:sz w:val="28"/>
          <w:szCs w:val="28"/>
        </w:rPr>
        <w:t>эксплуатацию (применение по назначению) электровозов</w:t>
      </w:r>
      <w:r w:rsidRPr="00EB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</w:p>
    <w:bookmarkEnd w:id="3"/>
    <w:p w:rsidR="00B66A5C" w:rsidRPr="00EB0B91" w:rsidRDefault="00B66A5C" w:rsidP="00AF0E1D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6A5C" w:rsidRPr="00EB0B91" w:rsidRDefault="00B66A5C" w:rsidP="00AF0E1D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6A5C" w:rsidRPr="00EB0B91" w:rsidRDefault="00B66A5C" w:rsidP="00AF0E1D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6A5C" w:rsidRPr="00EB0B91" w:rsidRDefault="00B66A5C" w:rsidP="00AF0E1D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6A5C" w:rsidRPr="00EB0B91" w:rsidRDefault="00B66A5C" w:rsidP="00AF0E1D">
      <w:pPr>
        <w:pStyle w:val="a3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06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617"/>
        <w:gridCol w:w="3593"/>
        <w:gridCol w:w="5033"/>
        <w:gridCol w:w="1263"/>
      </w:tblGrid>
      <w:tr w:rsidR="00EB0B91" w:rsidRPr="00EB0B91" w:rsidTr="00D716A9">
        <w:trPr>
          <w:trHeight w:val="795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6A5C" w:rsidRPr="00EB0B91" w:rsidRDefault="00B66A5C" w:rsidP="00AF0E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</w:tcPr>
          <w:p w:rsidR="00B66A5C" w:rsidRPr="00EB0B91" w:rsidRDefault="00B66A5C" w:rsidP="00AF0E1D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5033" w:type="dxa"/>
          </w:tcPr>
          <w:p w:rsidR="00B66A5C" w:rsidRPr="00EB0B91" w:rsidRDefault="00B66A5C" w:rsidP="00AF0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EB0B91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EB0B91" w:rsidRPr="00EB0B91" w:rsidTr="00D716A9">
        <w:trPr>
          <w:trHeight w:val="698"/>
        </w:trPr>
        <w:tc>
          <w:tcPr>
            <w:tcW w:w="617" w:type="dxa"/>
            <w:tcBorders>
              <w:bottom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 локомотивных бригад мерам пожарной безопасности</w:t>
            </w:r>
            <w:r w:rsidR="004E362C">
              <w:rPr>
                <w:rFonts w:ascii="Times New Roman" w:hAnsi="Times New Roman" w:cs="Times New Roman"/>
                <w:sz w:val="20"/>
                <w:szCs w:val="20"/>
              </w:rPr>
              <w:t xml:space="preserve"> путем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033" w:type="dxa"/>
            <w:vMerge w:val="restart"/>
          </w:tcPr>
          <w:p w:rsidR="00383FA7" w:rsidRPr="00EB0B91" w:rsidRDefault="00383FA7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пункт 3 Правил противопожарного режима в Российской Федерации, утвержденных постановлением Правительства Российской Федерации от 25.04.2012     № 390 (далее - Правила противопожарного режима)</w:t>
            </w:r>
            <w:r w:rsidRPr="00EB0B91">
              <w:rPr>
                <w:rStyle w:val="a7"/>
                <w:sz w:val="20"/>
                <w:szCs w:val="20"/>
              </w:rPr>
              <w:footnoteReference w:id="3"/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3FA7" w:rsidRPr="00EB0B91" w:rsidRDefault="00383FA7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пункты 2.10, 2.11 главы 1; пункт 1.7 главы 4 ППБО-109-92. Правил пожарной безопасности на железнодорожном транспорте, утвержденных МПС России 11.11.1992</w:t>
            </w:r>
            <w:r w:rsidR="00AF0E1D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№ ЦУО-112</w:t>
            </w:r>
            <w:r w:rsidRPr="00EB0B91">
              <w:rPr>
                <w:rStyle w:val="a7"/>
                <w:sz w:val="20"/>
                <w:szCs w:val="20"/>
              </w:rPr>
              <w:footnoteReference w:id="4"/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(далее - ППБО 109-92 № 112)</w:t>
            </w:r>
          </w:p>
        </w:tc>
        <w:tc>
          <w:tcPr>
            <w:tcW w:w="1263" w:type="dxa"/>
            <w:vMerge w:val="restart"/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460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93" w:type="dxa"/>
            <w:tcBorders>
              <w:top w:val="single" w:sz="4" w:space="0" w:color="auto"/>
              <w:bottom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проведения противопожарного инструктажа</w:t>
            </w:r>
            <w:r w:rsidR="00AF0E1D" w:rsidRPr="00EB0B9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230"/>
        </w:trPr>
        <w:tc>
          <w:tcPr>
            <w:tcW w:w="617" w:type="dxa"/>
            <w:vMerge w:val="restart"/>
            <w:tcBorders>
              <w:top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593" w:type="dxa"/>
            <w:vMerge w:val="restart"/>
            <w:tcBorders>
              <w:top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прохождения пожарно-технического минимума?</w:t>
            </w: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740"/>
        </w:trPr>
        <w:tc>
          <w:tcPr>
            <w:tcW w:w="617" w:type="dxa"/>
            <w:vMerge/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vMerge/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700"/>
        </w:trPr>
        <w:tc>
          <w:tcPr>
            <w:tcW w:w="617" w:type="dxa"/>
            <w:tcBorders>
              <w:bottom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Проводится ли проверка исправного состояния систем и установок противопожарной защиты</w:t>
            </w:r>
            <w:r w:rsidR="004E362C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033" w:type="dxa"/>
            <w:vMerge w:val="restart"/>
          </w:tcPr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пункт 61 Правил противопожарного режима</w:t>
            </w:r>
          </w:p>
        </w:tc>
        <w:tc>
          <w:tcPr>
            <w:tcW w:w="1263" w:type="dxa"/>
            <w:vMerge w:val="restart"/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513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93" w:type="dxa"/>
            <w:tcBorders>
              <w:top w:val="single" w:sz="4" w:space="0" w:color="auto"/>
              <w:bottom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инструкцией завода-изготовителя</w:t>
            </w:r>
            <w:r w:rsidR="00AF0E1D" w:rsidRPr="00EB0B9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230"/>
        </w:trPr>
        <w:tc>
          <w:tcPr>
            <w:tcW w:w="617" w:type="dxa"/>
            <w:vMerge w:val="restart"/>
            <w:tcBorders>
              <w:top w:val="single" w:sz="4" w:space="0" w:color="auto"/>
            </w:tcBorders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93" w:type="dxa"/>
            <w:vMerge w:val="restart"/>
            <w:tcBorders>
              <w:top w:val="single" w:sz="4" w:space="0" w:color="auto"/>
            </w:tcBorders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национальными и (или) международными стандартами с оформлением акта проверки?</w:t>
            </w: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820"/>
        </w:trPr>
        <w:tc>
          <w:tcPr>
            <w:tcW w:w="617" w:type="dxa"/>
            <w:vMerge/>
          </w:tcPr>
          <w:p w:rsidR="00383FA7" w:rsidRPr="00EB0B91" w:rsidRDefault="00383FA7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vMerge/>
          </w:tcPr>
          <w:p w:rsidR="00383FA7" w:rsidRPr="00EB0B91" w:rsidRDefault="00383FA7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3" w:type="dxa"/>
            <w:vMerge/>
          </w:tcPr>
          <w:p w:rsidR="00383FA7" w:rsidRPr="00EB0B91" w:rsidRDefault="00383FA7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383FA7" w:rsidRPr="00EB0B91" w:rsidRDefault="00383FA7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33252" w:rsidRPr="00EB0B91" w:rsidTr="001D5CB2">
        <w:trPr>
          <w:trHeight w:val="685"/>
        </w:trPr>
        <w:tc>
          <w:tcPr>
            <w:tcW w:w="617" w:type="dxa"/>
            <w:tcBorders>
              <w:bottom w:val="single" w:sz="4" w:space="0" w:color="auto"/>
            </w:tcBorders>
          </w:tcPr>
          <w:p w:rsidR="00B33252" w:rsidRPr="00EB0B91" w:rsidRDefault="00B33252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B33252" w:rsidRPr="00EB0B91" w:rsidRDefault="00B33252" w:rsidP="007D6261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Обеспечивает ли руководитель организации</w:t>
            </w:r>
            <w:r>
              <w:rPr>
                <w:color w:val="auto"/>
                <w:sz w:val="20"/>
                <w:szCs w:val="20"/>
              </w:rPr>
              <w:t>:</w:t>
            </w:r>
          </w:p>
        </w:tc>
        <w:tc>
          <w:tcPr>
            <w:tcW w:w="5033" w:type="dxa"/>
            <w:vMerge w:val="restart"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пункт 478 Правил противопожарного режима</w:t>
            </w:r>
          </w:p>
        </w:tc>
        <w:tc>
          <w:tcPr>
            <w:tcW w:w="1263" w:type="dxa"/>
            <w:vMerge w:val="restart"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33252" w:rsidRPr="00EB0B91" w:rsidTr="00D716A9">
        <w:trPr>
          <w:trHeight w:val="880"/>
        </w:trPr>
        <w:tc>
          <w:tcPr>
            <w:tcW w:w="617" w:type="dxa"/>
            <w:tcBorders>
              <w:bottom w:val="single" w:sz="4" w:space="0" w:color="auto"/>
            </w:tcBorders>
          </w:tcPr>
          <w:p w:rsidR="00B33252" w:rsidRPr="00EB0B91" w:rsidRDefault="001D5CB2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B33252" w:rsidRPr="00EB0B91" w:rsidRDefault="00B33252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наличие и исправность огнетушителей, установленных в электровозе</w:t>
            </w:r>
            <w:r w:rsidR="001D5CB2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33252" w:rsidRPr="00EB0B91" w:rsidTr="00101907">
        <w:trPr>
          <w:trHeight w:val="50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B33252" w:rsidRPr="00EB0B91" w:rsidRDefault="00B33252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1D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  <w:tcBorders>
              <w:top w:val="single" w:sz="4" w:space="0" w:color="auto"/>
              <w:bottom w:val="single" w:sz="4" w:space="0" w:color="auto"/>
            </w:tcBorders>
          </w:tcPr>
          <w:p w:rsidR="00B33252" w:rsidRPr="00EB0B91" w:rsidRDefault="00B33252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периодичность их осмотра и проверк</w:t>
            </w:r>
            <w:r w:rsidR="00D926B4">
              <w:rPr>
                <w:color w:val="auto"/>
                <w:sz w:val="20"/>
                <w:szCs w:val="20"/>
              </w:rPr>
              <w:t>и</w:t>
            </w:r>
            <w:r w:rsidRPr="00EB0B91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33252" w:rsidRPr="00EB0B91" w:rsidTr="001D5CB2">
        <w:trPr>
          <w:trHeight w:val="413"/>
        </w:trPr>
        <w:tc>
          <w:tcPr>
            <w:tcW w:w="617" w:type="dxa"/>
            <w:tcBorders>
              <w:top w:val="single" w:sz="4" w:space="0" w:color="auto"/>
            </w:tcBorders>
          </w:tcPr>
          <w:p w:rsidR="00B33252" w:rsidRPr="00EB0B91" w:rsidRDefault="00B33252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1D5C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  <w:tcBorders>
              <w:top w:val="single" w:sz="4" w:space="0" w:color="auto"/>
            </w:tcBorders>
          </w:tcPr>
          <w:p w:rsidR="00B33252" w:rsidRPr="00EB0B91" w:rsidRDefault="00B33252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своевременную перезарядку?</w:t>
            </w:r>
          </w:p>
          <w:p w:rsidR="00B33252" w:rsidRPr="00EB0B91" w:rsidRDefault="00B33252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B33252" w:rsidRPr="00EB0B91" w:rsidRDefault="00B33252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033" w:type="dxa"/>
            <w:vMerge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33252" w:rsidRPr="00EB0B91" w:rsidRDefault="00B33252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318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D716A9" w:rsidRPr="00EB0B91" w:rsidRDefault="00D716A9" w:rsidP="007D6261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Включены ли в коллективный договор вопросы пожарной безопасности</w:t>
            </w:r>
            <w:r w:rsidRPr="00EB0B91">
              <w:rPr>
                <w:bCs/>
                <w:color w:val="auto"/>
                <w:sz w:val="20"/>
                <w:szCs w:val="20"/>
              </w:rPr>
              <w:t xml:space="preserve"> (проверяется при наличии коллективного договора)</w:t>
            </w:r>
            <w:r w:rsidRPr="00EB0B91">
              <w:rPr>
                <w:color w:val="auto"/>
                <w:sz w:val="20"/>
                <w:szCs w:val="20"/>
              </w:rPr>
              <w:t xml:space="preserve">? </w:t>
            </w:r>
          </w:p>
          <w:p w:rsidR="00B66A5C" w:rsidRPr="00EB0B91" w:rsidRDefault="00B66A5C" w:rsidP="007D6261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5033" w:type="dxa"/>
          </w:tcPr>
          <w:p w:rsidR="00F57DF1" w:rsidRPr="00EB0B91" w:rsidRDefault="00C8404F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  <w:r w:rsidR="003A3CD9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37 Федерального закона от 21.12.1994 № 69-ФЗ </w:t>
            </w:r>
          </w:p>
          <w:p w:rsidR="00B66A5C" w:rsidRPr="00EB0B91" w:rsidRDefault="00B66A5C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«О пожарной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>безопасности» (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далее –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№ 69-ФЗ)</w:t>
            </w:r>
            <w:r w:rsidRPr="00EB0B91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  <w:p w:rsidR="00B66A5C" w:rsidRPr="00EB0B91" w:rsidRDefault="00B66A5C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318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B10D9D" w:rsidRDefault="003E78F1" w:rsidP="00514529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ли </w:t>
            </w:r>
            <w:r w:rsidR="00B10D9D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>соответстви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529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>огнетушител</w:t>
            </w:r>
            <w:r w:rsidR="00514529" w:rsidRPr="002B6D8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B7FC9" w:rsidRPr="002B6D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7FC9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>в электровозе?</w:t>
            </w:r>
          </w:p>
        </w:tc>
        <w:tc>
          <w:tcPr>
            <w:tcW w:w="5033" w:type="dxa"/>
          </w:tcPr>
          <w:p w:rsidR="00B66A5C" w:rsidRPr="00EB0B91" w:rsidRDefault="00C8404F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  <w:r w:rsidR="003A3CD9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>145 Федерального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>закона от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>22.07.2008 №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 123-ФЗ «Технический регламент о требованиях пожарной безопасности» (далее </w:t>
            </w:r>
            <w:r w:rsidR="00F57DF1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9671F"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>№ 123-ФЗ)</w:t>
            </w:r>
            <w:r w:rsidR="00B66A5C" w:rsidRPr="00EB0B91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6"/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318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D2E04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B10D9D" w:rsidRDefault="0061037E" w:rsidP="00514529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ли </w:t>
            </w:r>
            <w:r w:rsidR="00B10D9D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>соответстви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514529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514529" w:rsidRPr="002B6D8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пожарной сигнализации</w:t>
            </w:r>
            <w:r w:rsidR="00BB7FC9" w:rsidRPr="002B6D88">
              <w:rPr>
                <w:rFonts w:ascii="Times New Roman" w:hAnsi="Times New Roman" w:cs="Times New Roman"/>
                <w:sz w:val="20"/>
                <w:szCs w:val="20"/>
              </w:rPr>
              <w:t>, установленн</w:t>
            </w:r>
            <w:r w:rsidR="00F746D1" w:rsidRPr="002B6D88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электровозе?</w:t>
            </w:r>
          </w:p>
        </w:tc>
        <w:tc>
          <w:tcPr>
            <w:tcW w:w="5033" w:type="dxa"/>
          </w:tcPr>
          <w:p w:rsidR="00B66A5C" w:rsidRPr="00EB0B91" w:rsidRDefault="00C8404F" w:rsidP="00AF0E1D">
            <w:pPr>
              <w:pStyle w:val="Default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статья</w:t>
            </w:r>
            <w:r w:rsidR="003A3CD9" w:rsidRPr="00EB0B91">
              <w:rPr>
                <w:color w:val="auto"/>
                <w:sz w:val="20"/>
                <w:szCs w:val="20"/>
              </w:rPr>
              <w:t xml:space="preserve"> </w:t>
            </w:r>
            <w:r w:rsidR="00B66A5C" w:rsidRPr="00EB0B91">
              <w:rPr>
                <w:color w:val="auto"/>
                <w:sz w:val="20"/>
                <w:szCs w:val="20"/>
              </w:rPr>
              <w:t xml:space="preserve">145 </w:t>
            </w:r>
            <w:r w:rsidR="0029671F" w:rsidRPr="00EB0B91">
              <w:rPr>
                <w:color w:val="auto"/>
                <w:sz w:val="20"/>
                <w:szCs w:val="20"/>
              </w:rPr>
              <w:t xml:space="preserve">Федерального закона </w:t>
            </w:r>
            <w:r w:rsidRPr="00EB0B91">
              <w:rPr>
                <w:color w:val="auto"/>
                <w:sz w:val="20"/>
                <w:szCs w:val="20"/>
              </w:rPr>
              <w:t>№ 123-ФЗ</w:t>
            </w:r>
          </w:p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318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2B6D88" w:rsidRDefault="0061037E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ли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0D9D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сертификат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B66A5C"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6A5C" w:rsidRPr="002B6D88" w:rsidRDefault="00B66A5C" w:rsidP="007D6261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2B6D88">
              <w:rPr>
                <w:color w:val="auto"/>
                <w:sz w:val="20"/>
                <w:szCs w:val="20"/>
              </w:rPr>
              <w:t xml:space="preserve"> </w:t>
            </w:r>
            <w:r w:rsidR="00514529" w:rsidRPr="002B6D88">
              <w:rPr>
                <w:color w:val="auto"/>
                <w:sz w:val="20"/>
                <w:szCs w:val="20"/>
              </w:rPr>
              <w:t xml:space="preserve">на </w:t>
            </w:r>
            <w:r w:rsidRPr="002B6D88">
              <w:rPr>
                <w:color w:val="auto"/>
                <w:sz w:val="20"/>
                <w:szCs w:val="20"/>
              </w:rPr>
              <w:t>установк</w:t>
            </w:r>
            <w:r w:rsidR="00514529" w:rsidRPr="002B6D88">
              <w:rPr>
                <w:color w:val="auto"/>
                <w:sz w:val="20"/>
                <w:szCs w:val="20"/>
              </w:rPr>
              <w:t>у</w:t>
            </w:r>
            <w:r w:rsidRPr="002B6D88">
              <w:rPr>
                <w:color w:val="auto"/>
                <w:sz w:val="20"/>
                <w:szCs w:val="20"/>
              </w:rPr>
              <w:t xml:space="preserve"> пожаротушения</w:t>
            </w:r>
            <w:r w:rsidR="00BB7FC9" w:rsidRPr="002B6D88">
              <w:rPr>
                <w:color w:val="auto"/>
                <w:sz w:val="20"/>
                <w:szCs w:val="20"/>
              </w:rPr>
              <w:t>,</w:t>
            </w:r>
            <w:r w:rsidR="00F746D1" w:rsidRPr="002B6D88">
              <w:rPr>
                <w:color w:val="auto"/>
                <w:sz w:val="20"/>
                <w:szCs w:val="20"/>
              </w:rPr>
              <w:t xml:space="preserve"> находящую</w:t>
            </w:r>
            <w:r w:rsidR="00BB7FC9" w:rsidRPr="002B6D88">
              <w:rPr>
                <w:color w:val="auto"/>
                <w:sz w:val="20"/>
                <w:szCs w:val="20"/>
              </w:rPr>
              <w:t>ся</w:t>
            </w:r>
            <w:r w:rsidR="0061037E" w:rsidRPr="002B6D88">
              <w:rPr>
                <w:color w:val="auto"/>
                <w:sz w:val="20"/>
                <w:szCs w:val="20"/>
              </w:rPr>
              <w:t xml:space="preserve"> </w:t>
            </w:r>
            <w:r w:rsidRPr="002B6D88">
              <w:rPr>
                <w:color w:val="auto"/>
                <w:sz w:val="20"/>
                <w:szCs w:val="20"/>
              </w:rPr>
              <w:t>в электровозе?</w:t>
            </w:r>
          </w:p>
        </w:tc>
        <w:tc>
          <w:tcPr>
            <w:tcW w:w="5033" w:type="dxa"/>
          </w:tcPr>
          <w:p w:rsidR="00B66A5C" w:rsidRPr="00EB0B91" w:rsidRDefault="00C8404F" w:rsidP="00AF0E1D">
            <w:pPr>
              <w:pStyle w:val="Default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статья</w:t>
            </w:r>
            <w:r w:rsidR="003A3CD9" w:rsidRPr="00EB0B91">
              <w:rPr>
                <w:color w:val="auto"/>
                <w:sz w:val="20"/>
                <w:szCs w:val="20"/>
              </w:rPr>
              <w:t xml:space="preserve"> </w:t>
            </w:r>
            <w:r w:rsidR="00B66A5C" w:rsidRPr="00EB0B91">
              <w:rPr>
                <w:color w:val="auto"/>
                <w:sz w:val="20"/>
                <w:szCs w:val="20"/>
              </w:rPr>
              <w:t>145</w:t>
            </w:r>
            <w:r w:rsidR="0029671F" w:rsidRPr="00EB0B91">
              <w:rPr>
                <w:color w:val="auto"/>
                <w:sz w:val="20"/>
                <w:szCs w:val="20"/>
              </w:rPr>
              <w:t xml:space="preserve"> Федерального закона</w:t>
            </w:r>
            <w:r w:rsidRPr="00EB0B91">
              <w:rPr>
                <w:color w:val="auto"/>
                <w:sz w:val="20"/>
                <w:szCs w:val="20"/>
              </w:rPr>
              <w:t xml:space="preserve"> № 123-ФЗ</w:t>
            </w:r>
          </w:p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920"/>
        </w:trPr>
        <w:tc>
          <w:tcPr>
            <w:tcW w:w="617" w:type="dxa"/>
            <w:tcBorders>
              <w:bottom w:val="single" w:sz="4" w:space="0" w:color="auto"/>
            </w:tcBorders>
          </w:tcPr>
          <w:p w:rsidR="00D716A9" w:rsidRPr="00EB0B91" w:rsidRDefault="00D716A9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D716A9" w:rsidRPr="002B6D88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6D88">
              <w:rPr>
                <w:color w:val="auto"/>
                <w:sz w:val="20"/>
                <w:szCs w:val="20"/>
              </w:rPr>
              <w:t>Проставлен ли знак</w:t>
            </w:r>
            <w:r w:rsidR="00AF0E1D" w:rsidRPr="002B6D88">
              <w:rPr>
                <w:color w:val="auto"/>
                <w:sz w:val="20"/>
                <w:szCs w:val="20"/>
              </w:rPr>
              <w:t>,</w:t>
            </w:r>
            <w:r w:rsidRPr="002B6D88">
              <w:rPr>
                <w:color w:val="auto"/>
                <w:sz w:val="20"/>
                <w:szCs w:val="20"/>
              </w:rPr>
              <w:t xml:space="preserve"> свидетельствующий о соответствии требованиям пожарной безопасности:</w:t>
            </w:r>
          </w:p>
        </w:tc>
        <w:tc>
          <w:tcPr>
            <w:tcW w:w="5033" w:type="dxa"/>
            <w:vMerge w:val="restart"/>
          </w:tcPr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:rsidR="00D716A9" w:rsidRPr="00EB0B91" w:rsidRDefault="00D716A9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720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D716A9" w:rsidRPr="00EB0B91" w:rsidRDefault="00D716A9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3593" w:type="dxa"/>
            <w:tcBorders>
              <w:top w:val="single" w:sz="4" w:space="0" w:color="auto"/>
              <w:bottom w:val="single" w:sz="4" w:space="0" w:color="auto"/>
            </w:tcBorders>
          </w:tcPr>
          <w:p w:rsidR="00D716A9" w:rsidRPr="002B6D88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6D88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846947" w:rsidRPr="002B6D88">
              <w:rPr>
                <w:color w:val="auto"/>
                <w:sz w:val="20"/>
                <w:szCs w:val="20"/>
              </w:rPr>
              <w:t>ях</w:t>
            </w:r>
            <w:r w:rsidRPr="002B6D88">
              <w:rPr>
                <w:color w:val="auto"/>
                <w:sz w:val="20"/>
                <w:szCs w:val="20"/>
              </w:rPr>
              <w:t>, пожарн</w:t>
            </w:r>
            <w:r w:rsidR="00846947" w:rsidRPr="002B6D88">
              <w:rPr>
                <w:color w:val="auto"/>
                <w:sz w:val="20"/>
                <w:szCs w:val="20"/>
              </w:rPr>
              <w:t>ой</w:t>
            </w:r>
            <w:r w:rsidRPr="002B6D88">
              <w:rPr>
                <w:color w:val="auto"/>
                <w:sz w:val="20"/>
                <w:szCs w:val="20"/>
              </w:rPr>
              <w:t xml:space="preserve"> сигнализаци</w:t>
            </w:r>
            <w:r w:rsidR="00846947" w:rsidRPr="002B6D88">
              <w:rPr>
                <w:color w:val="auto"/>
                <w:sz w:val="20"/>
                <w:szCs w:val="20"/>
              </w:rPr>
              <w:t>и</w:t>
            </w:r>
            <w:r w:rsidRPr="002B6D88">
              <w:rPr>
                <w:color w:val="auto"/>
                <w:sz w:val="20"/>
                <w:szCs w:val="20"/>
              </w:rPr>
              <w:t>, установк</w:t>
            </w:r>
            <w:r w:rsidR="00846947" w:rsidRPr="002B6D88">
              <w:rPr>
                <w:color w:val="auto"/>
                <w:sz w:val="20"/>
                <w:szCs w:val="20"/>
              </w:rPr>
              <w:t>е</w:t>
            </w:r>
            <w:r w:rsidRPr="002B6D88">
              <w:rPr>
                <w:color w:val="auto"/>
                <w:sz w:val="20"/>
                <w:szCs w:val="20"/>
              </w:rPr>
              <w:t xml:space="preserve"> пожаротушения)</w:t>
            </w:r>
            <w:r w:rsidR="00AF0E1D" w:rsidRPr="002B6D88">
              <w:rPr>
                <w:color w:val="auto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:rsidR="00D716A9" w:rsidRPr="00EB0B91" w:rsidRDefault="00D716A9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ED2E04">
        <w:trPr>
          <w:trHeight w:val="539"/>
        </w:trPr>
        <w:tc>
          <w:tcPr>
            <w:tcW w:w="61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716A9" w:rsidRPr="00EB0B91" w:rsidRDefault="00D716A9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35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5033" w:type="dxa"/>
            <w:vMerge/>
            <w:tcBorders>
              <w:bottom w:val="single" w:sz="4" w:space="0" w:color="000000" w:themeColor="text1"/>
            </w:tcBorders>
          </w:tcPr>
          <w:p w:rsidR="00D716A9" w:rsidRPr="00EB0B91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D716A9" w:rsidRPr="00EB0B91" w:rsidRDefault="00D716A9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318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EB0B91" w:rsidRDefault="00B66A5C" w:rsidP="007D6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Укомплектован ли электровоз первичными средствами пожаротушения?</w:t>
            </w:r>
          </w:p>
        </w:tc>
        <w:tc>
          <w:tcPr>
            <w:tcW w:w="5033" w:type="dxa"/>
          </w:tcPr>
          <w:p w:rsidR="00B66A5C" w:rsidRPr="00EB0B91" w:rsidRDefault="003A3CD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 xml:space="preserve">пункт </w:t>
            </w:r>
            <w:r w:rsidR="00B66A5C" w:rsidRPr="00EB0B91">
              <w:rPr>
                <w:color w:val="auto"/>
                <w:sz w:val="20"/>
                <w:szCs w:val="20"/>
              </w:rPr>
              <w:t xml:space="preserve">70 </w:t>
            </w:r>
            <w:r w:rsidR="00B50EEC" w:rsidRPr="00EB0B91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B66A5C" w:rsidRPr="00EB0B91">
              <w:rPr>
                <w:color w:val="auto"/>
                <w:sz w:val="20"/>
                <w:szCs w:val="20"/>
              </w:rPr>
              <w:t>;</w:t>
            </w:r>
          </w:p>
          <w:p w:rsidR="00B66A5C" w:rsidRPr="00EB0B91" w:rsidRDefault="003A3CD9" w:rsidP="00AF0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>1.4. главы 4 ППБО 109-92 № 112</w:t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1661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EB0B91" w:rsidRDefault="00B66A5C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 xml:space="preserve">Опломбировано ли запорно-пусковое устройство огнетушителя, установленного в электровозе, одноразовой пломбой с обозначением на ней индивидуального номера пломбы и даты зарядки огнетушителя с указанием месяца и года? </w:t>
            </w:r>
          </w:p>
        </w:tc>
        <w:tc>
          <w:tcPr>
            <w:tcW w:w="5033" w:type="dxa"/>
          </w:tcPr>
          <w:p w:rsidR="00B66A5C" w:rsidRPr="00EB0B91" w:rsidRDefault="003A3CD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 xml:space="preserve">пункты </w:t>
            </w:r>
            <w:r w:rsidR="00B66A5C" w:rsidRPr="00EB0B91">
              <w:rPr>
                <w:color w:val="auto"/>
                <w:sz w:val="20"/>
                <w:szCs w:val="20"/>
              </w:rPr>
              <w:t xml:space="preserve">475 - 477 </w:t>
            </w:r>
            <w:r w:rsidR="00B50EEC" w:rsidRPr="00EB0B91">
              <w:rPr>
                <w:color w:val="auto"/>
                <w:sz w:val="20"/>
                <w:szCs w:val="20"/>
              </w:rPr>
              <w:t>Правил противопожарного режима</w:t>
            </w:r>
          </w:p>
          <w:p w:rsidR="00B66A5C" w:rsidRPr="00EB0B91" w:rsidRDefault="00B66A5C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rPr>
          <w:trHeight w:val="553"/>
        </w:trPr>
        <w:tc>
          <w:tcPr>
            <w:tcW w:w="617" w:type="dxa"/>
            <w:tcBorders>
              <w:right w:val="single" w:sz="4" w:space="0" w:color="auto"/>
            </w:tcBorders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  <w:tcBorders>
              <w:left w:val="single" w:sz="4" w:space="0" w:color="auto"/>
            </w:tcBorders>
          </w:tcPr>
          <w:p w:rsidR="00B66A5C" w:rsidRPr="00EB0B91" w:rsidRDefault="008775BB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6D88">
              <w:rPr>
                <w:sz w:val="20"/>
                <w:szCs w:val="20"/>
              </w:rPr>
              <w:t>Установлена ли пепельница в кабине машиниста электровоза?</w:t>
            </w:r>
          </w:p>
        </w:tc>
        <w:tc>
          <w:tcPr>
            <w:tcW w:w="5033" w:type="dxa"/>
          </w:tcPr>
          <w:p w:rsidR="00B66A5C" w:rsidRPr="00EB0B91" w:rsidRDefault="003A3CD9" w:rsidP="00AF0E1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>2.1 главы 4 ППБО 109-92 № 112</w:t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2B6D88" w:rsidRDefault="00F32D14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6D88">
              <w:rPr>
                <w:color w:val="auto"/>
                <w:sz w:val="20"/>
                <w:szCs w:val="20"/>
              </w:rPr>
              <w:t>Имеются</w:t>
            </w:r>
            <w:r w:rsidR="00B66A5C" w:rsidRPr="002B6D88">
              <w:rPr>
                <w:color w:val="auto"/>
                <w:sz w:val="20"/>
                <w:szCs w:val="20"/>
              </w:rPr>
              <w:t xml:space="preserve"> ли </w:t>
            </w:r>
            <w:r w:rsidR="00FF7510" w:rsidRPr="002B6D88">
              <w:rPr>
                <w:color w:val="auto"/>
                <w:sz w:val="20"/>
                <w:szCs w:val="20"/>
              </w:rPr>
              <w:t>в электровозе</w:t>
            </w:r>
            <w:r w:rsidR="00270940" w:rsidRPr="002B6D88">
              <w:rPr>
                <w:color w:val="auto"/>
                <w:sz w:val="20"/>
                <w:szCs w:val="20"/>
              </w:rPr>
              <w:t xml:space="preserve"> </w:t>
            </w:r>
            <w:r w:rsidR="00B66A5C" w:rsidRPr="002B6D88">
              <w:rPr>
                <w:color w:val="auto"/>
                <w:sz w:val="20"/>
                <w:szCs w:val="20"/>
              </w:rPr>
              <w:t>металлические емкости</w:t>
            </w:r>
            <w:r w:rsidR="00B12AB2" w:rsidRPr="002B6D88">
              <w:rPr>
                <w:color w:val="auto"/>
                <w:sz w:val="20"/>
                <w:szCs w:val="20"/>
              </w:rPr>
              <w:t xml:space="preserve"> с</w:t>
            </w:r>
            <w:r w:rsidR="00B66A5C" w:rsidRPr="002B6D88">
              <w:rPr>
                <w:color w:val="auto"/>
                <w:sz w:val="20"/>
                <w:szCs w:val="20"/>
              </w:rPr>
              <w:t xml:space="preserve"> </w:t>
            </w:r>
            <w:r w:rsidR="00B12AB2" w:rsidRPr="002B6D88">
              <w:rPr>
                <w:color w:val="auto"/>
                <w:sz w:val="20"/>
                <w:szCs w:val="20"/>
              </w:rPr>
              <w:t xml:space="preserve">плотно закрывающимися крышками </w:t>
            </w:r>
            <w:r w:rsidR="00B66A5C" w:rsidRPr="002B6D88">
              <w:rPr>
                <w:color w:val="auto"/>
                <w:sz w:val="20"/>
                <w:szCs w:val="20"/>
              </w:rPr>
              <w:t xml:space="preserve">для хранения запаса смазочных материалов (бидоны, масленки)? </w:t>
            </w:r>
          </w:p>
        </w:tc>
        <w:tc>
          <w:tcPr>
            <w:tcW w:w="5033" w:type="dxa"/>
          </w:tcPr>
          <w:p w:rsidR="00B66A5C" w:rsidRPr="00EB0B91" w:rsidRDefault="003A3CD9" w:rsidP="00AF0E1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B66A5C" w:rsidRPr="00EB0B91">
              <w:rPr>
                <w:rFonts w:ascii="Times New Roman" w:hAnsi="Times New Roman" w:cs="Times New Roman"/>
                <w:sz w:val="20"/>
                <w:szCs w:val="20"/>
              </w:rPr>
              <w:t>2.2, 3.1 главы 4 ППБО 109-92 № 112</w:t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EB0B91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617" w:type="dxa"/>
          </w:tcPr>
          <w:p w:rsidR="00B66A5C" w:rsidRPr="00EB0B91" w:rsidRDefault="00B66A5C" w:rsidP="00AF0E1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716A9" w:rsidRPr="00EB0B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93" w:type="dxa"/>
          </w:tcPr>
          <w:p w:rsidR="00B66A5C" w:rsidRPr="002B6D88" w:rsidRDefault="00D716A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2B6D88">
              <w:rPr>
                <w:color w:val="auto"/>
                <w:sz w:val="20"/>
                <w:szCs w:val="20"/>
              </w:rPr>
              <w:t>Содержатся ли в чистоте пожароопасные места в электровозе?</w:t>
            </w:r>
          </w:p>
        </w:tc>
        <w:tc>
          <w:tcPr>
            <w:tcW w:w="5033" w:type="dxa"/>
          </w:tcPr>
          <w:p w:rsidR="00B66A5C" w:rsidRPr="00EB0B91" w:rsidRDefault="003A3CD9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 xml:space="preserve">пункты </w:t>
            </w:r>
            <w:r w:rsidR="00B66A5C" w:rsidRPr="00EB0B91">
              <w:rPr>
                <w:color w:val="auto"/>
                <w:sz w:val="20"/>
                <w:szCs w:val="20"/>
              </w:rPr>
              <w:t>2.1, 3.1 главы 4 ППБО 109-92 № 112</w:t>
            </w:r>
          </w:p>
        </w:tc>
        <w:tc>
          <w:tcPr>
            <w:tcW w:w="1263" w:type="dxa"/>
          </w:tcPr>
          <w:p w:rsidR="00B66A5C" w:rsidRPr="00EB0B91" w:rsidRDefault="00B66A5C" w:rsidP="00AF0E1D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593" w:type="dxa"/>
          </w:tcPr>
          <w:p w:rsidR="00B47045" w:rsidRPr="00BA3678" w:rsidRDefault="00B47045" w:rsidP="00B47045">
            <w:pPr>
              <w:tabs>
                <w:tab w:val="left" w:pos="41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течь масла: </w:t>
            </w:r>
          </w:p>
        </w:tc>
        <w:tc>
          <w:tcPr>
            <w:tcW w:w="5033" w:type="dxa"/>
            <w:vMerge w:val="restart"/>
          </w:tcPr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пункт 3.3 главы 4 ППБО 109-92 № 112</w:t>
            </w:r>
          </w:p>
        </w:tc>
        <w:tc>
          <w:tcPr>
            <w:tcW w:w="1263" w:type="dxa"/>
            <w:vMerge w:val="restart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A72A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8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14.1.</w:t>
            </w:r>
          </w:p>
        </w:tc>
        <w:tc>
          <w:tcPr>
            <w:tcW w:w="3593" w:type="dxa"/>
          </w:tcPr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из тягового трансформатора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электровоза?</w:t>
            </w:r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620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</w:trPr>
        <w:tc>
          <w:tcPr>
            <w:tcW w:w="617" w:type="dxa"/>
            <w:tcBorders>
              <w:bottom w:val="single" w:sz="4" w:space="0" w:color="auto"/>
            </w:tcBorders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14.2.</w:t>
            </w:r>
          </w:p>
        </w:tc>
        <w:tc>
          <w:tcPr>
            <w:tcW w:w="3593" w:type="dxa"/>
            <w:tcBorders>
              <w:bottom w:val="single" w:sz="4" w:space="0" w:color="auto"/>
            </w:tcBorders>
          </w:tcPr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компрессора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электровоза?</w:t>
            </w:r>
          </w:p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3" w:type="dxa"/>
            <w:vMerge/>
            <w:tcBorders>
              <w:bottom w:val="single" w:sz="4" w:space="0" w:color="auto"/>
            </w:tcBorders>
          </w:tcPr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593" w:type="dxa"/>
          </w:tcPr>
          <w:p w:rsidR="00B47045" w:rsidRPr="002B6D88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D88">
              <w:rPr>
                <w:rFonts w:ascii="Times New Roman" w:hAnsi="Times New Roman"/>
                <w:sz w:val="20"/>
                <w:szCs w:val="20"/>
              </w:rPr>
              <w:t xml:space="preserve">Установлена ли </w:t>
            </w:r>
            <w:r w:rsidR="006F76A0" w:rsidRPr="002B6D88">
              <w:rPr>
                <w:rFonts w:ascii="Times New Roman" w:hAnsi="Times New Roman"/>
                <w:sz w:val="20"/>
                <w:szCs w:val="20"/>
              </w:rPr>
              <w:t xml:space="preserve">руководителем организации </w:t>
            </w:r>
            <w:r w:rsidRPr="002B6D88">
              <w:rPr>
                <w:rFonts w:ascii="Times New Roman" w:hAnsi="Times New Roman"/>
                <w:sz w:val="20"/>
                <w:szCs w:val="20"/>
              </w:rPr>
              <w:t xml:space="preserve">периодичность </w:t>
            </w: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 xml:space="preserve">очистки: </w:t>
            </w:r>
          </w:p>
        </w:tc>
        <w:tc>
          <w:tcPr>
            <w:tcW w:w="5033" w:type="dxa"/>
            <w:vMerge w:val="restart"/>
          </w:tcPr>
          <w:p w:rsidR="00B47045" w:rsidRPr="00EB0B91" w:rsidRDefault="00B47045" w:rsidP="00B4704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пункт 1.6 главы 4 ППБО 109-92 № 112</w:t>
            </w:r>
          </w:p>
        </w:tc>
        <w:tc>
          <w:tcPr>
            <w:tcW w:w="1263" w:type="dxa"/>
            <w:vMerge w:val="restart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3642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15.1.</w:t>
            </w:r>
          </w:p>
        </w:tc>
        <w:tc>
          <w:tcPr>
            <w:tcW w:w="3593" w:type="dxa"/>
          </w:tcPr>
          <w:p w:rsidR="00B47045" w:rsidRPr="002B6D88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D88">
              <w:rPr>
                <w:rFonts w:ascii="Times New Roman" w:hAnsi="Times New Roman" w:cs="Times New Roman"/>
                <w:sz w:val="20"/>
                <w:szCs w:val="20"/>
              </w:rPr>
              <w:t>пожароопасных мест в электровозе?</w:t>
            </w:r>
            <w:bookmarkStart w:id="7" w:name="_GoBack"/>
            <w:bookmarkEnd w:id="7"/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15.2.</w:t>
            </w:r>
          </w:p>
        </w:tc>
        <w:tc>
          <w:tcPr>
            <w:tcW w:w="3593" w:type="dxa"/>
          </w:tcPr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оборудования в электровозе?</w:t>
            </w:r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593" w:type="dxa"/>
          </w:tcPr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Имеются ли на электровозе металлические ящики с крышками для раздельного хранения чистых и промасленных обтирочных концов?</w:t>
            </w:r>
          </w:p>
        </w:tc>
        <w:tc>
          <w:tcPr>
            <w:tcW w:w="5033" w:type="dxa"/>
          </w:tcPr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пункты 2.2, 3.1 главы 4 ППБО 109-92 № 112</w:t>
            </w:r>
          </w:p>
          <w:p w:rsidR="00B47045" w:rsidRPr="00EB0B91" w:rsidRDefault="00B47045" w:rsidP="00B470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593" w:type="dxa"/>
          </w:tcPr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  <w:r w:rsidRPr="00EB0B91"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ли в 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электровозе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сроки</w:t>
            </w: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033" w:type="dxa"/>
            <w:vMerge w:val="restart"/>
          </w:tcPr>
          <w:p w:rsidR="00B47045" w:rsidRPr="00EB0B91" w:rsidRDefault="00B47045" w:rsidP="00B47045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B0B91">
              <w:rPr>
                <w:color w:val="auto"/>
                <w:sz w:val="20"/>
                <w:szCs w:val="20"/>
              </w:rPr>
              <w:t>пункт 70 Правил противопожарного режима</w:t>
            </w:r>
          </w:p>
        </w:tc>
        <w:tc>
          <w:tcPr>
            <w:tcW w:w="1263" w:type="dxa"/>
            <w:vMerge w:val="restart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</w:trPr>
        <w:tc>
          <w:tcPr>
            <w:tcW w:w="617" w:type="dxa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17.1.</w:t>
            </w:r>
          </w:p>
        </w:tc>
        <w:tc>
          <w:tcPr>
            <w:tcW w:w="3593" w:type="dxa"/>
          </w:tcPr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5pt"/>
                <w:rFonts w:eastAsiaTheme="minorHAnsi"/>
                <w:color w:val="auto"/>
                <w:sz w:val="20"/>
                <w:szCs w:val="20"/>
              </w:rPr>
              <w:t>п</w:t>
            </w:r>
            <w:r w:rsidRPr="00EB0B91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ерезарядки</w:t>
            </w:r>
            <w:r>
              <w:rPr>
                <w:rStyle w:val="2115pt"/>
                <w:rFonts w:eastAsiaTheme="minorHAnsi"/>
                <w:color w:val="auto"/>
                <w:sz w:val="20"/>
                <w:szCs w:val="20"/>
              </w:rPr>
              <w:t xml:space="preserve"> огнетушителей</w:t>
            </w:r>
            <w:r w:rsidRPr="00EB0B91">
              <w:rPr>
                <w:rStyle w:val="2115pt"/>
                <w:rFonts w:eastAsiaTheme="minorHAnsi"/>
                <w:color w:val="auto"/>
                <w:sz w:val="20"/>
                <w:szCs w:val="20"/>
              </w:rPr>
              <w:t>?</w:t>
            </w:r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D7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617" w:type="dxa"/>
            <w:vMerge w:val="restart"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91">
              <w:rPr>
                <w:rFonts w:ascii="Times New Roman" w:hAnsi="Times New Roman" w:cs="Times New Roman"/>
                <w:sz w:val="20"/>
                <w:szCs w:val="20"/>
              </w:rPr>
              <w:t>17.2.</w:t>
            </w:r>
          </w:p>
        </w:tc>
        <w:tc>
          <w:tcPr>
            <w:tcW w:w="3593" w:type="dxa"/>
            <w:vMerge w:val="restart"/>
          </w:tcPr>
          <w:p w:rsidR="00B47045" w:rsidRPr="00EB0B91" w:rsidRDefault="00B47045" w:rsidP="00B47045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EB0B91">
              <w:rPr>
                <w:rStyle w:val="2115pt"/>
                <w:rFonts w:eastAsiaTheme="minorHAnsi"/>
                <w:color w:val="auto"/>
                <w:sz w:val="20"/>
                <w:szCs w:val="20"/>
              </w:rPr>
              <w:t>освидетельствования огнетушителей?</w:t>
            </w:r>
          </w:p>
          <w:p w:rsidR="00B47045" w:rsidRPr="00EB0B91" w:rsidRDefault="00B47045" w:rsidP="00B47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B47045" w:rsidRPr="00EB0B91" w:rsidTr="00ED2E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617" w:type="dxa"/>
            <w:vMerge/>
          </w:tcPr>
          <w:p w:rsidR="00B47045" w:rsidRPr="00EB0B91" w:rsidRDefault="00B47045" w:rsidP="00B47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vMerge/>
          </w:tcPr>
          <w:p w:rsidR="00B47045" w:rsidRPr="00EB0B91" w:rsidRDefault="00B47045" w:rsidP="00B47045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5033" w:type="dxa"/>
            <w:vMerge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63" w:type="dxa"/>
          </w:tcPr>
          <w:p w:rsidR="00B47045" w:rsidRPr="00EB0B91" w:rsidRDefault="00B47045" w:rsidP="00B47045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171146" w:rsidRPr="00EB0B91" w:rsidRDefault="00171146" w:rsidP="00AF0E1D">
      <w:pPr>
        <w:widowControl w:val="0"/>
        <w:autoSpaceDE w:val="0"/>
        <w:autoSpaceDN w:val="0"/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F57DF1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Перечень вопросов, отражающих содержание обязательных требований в области железнодорожного транспорта в отношении юридических лиц и индивидуальных предпринимателей, осуществляющих </w:t>
      </w:r>
      <w:r w:rsidR="00F57DF1" w:rsidRPr="00EB0B91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электровозов</w:t>
      </w:r>
      <w:r w:rsidR="00F56048" w:rsidRPr="00EB0B91">
        <w:rPr>
          <w:rFonts w:ascii="Times New Roman" w:hAnsi="Times New Roman" w:cs="Times New Roman"/>
          <w:sz w:val="20"/>
          <w:szCs w:val="20"/>
        </w:rPr>
        <w:t xml:space="preserve">, </w:t>
      </w: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размещается на официальном сайте Ространснадзора в информационно-телекоммуникационной сети «Интернет».</w:t>
      </w:r>
    </w:p>
    <w:p w:rsidR="00171146" w:rsidRPr="00EB0B91" w:rsidRDefault="00171146" w:rsidP="00AF0E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1146" w:rsidRPr="00EB0B91" w:rsidRDefault="00AF0E1D" w:rsidP="00AF0E1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171146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       </w:t>
      </w:r>
      <w:r w:rsidR="00F57DF1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171146"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____________________</w:t>
      </w:r>
    </w:p>
    <w:p w:rsidR="0040165E" w:rsidRPr="00EB0B91" w:rsidRDefault="00171146" w:rsidP="00AF0E1D">
      <w:pPr>
        <w:widowControl w:val="0"/>
        <w:autoSpaceDE w:val="0"/>
        <w:autoSpaceDN w:val="0"/>
        <w:spacing w:after="0" w:line="240" w:lineRule="auto"/>
        <w:jc w:val="both"/>
        <w:rPr>
          <w:sz w:val="20"/>
          <w:szCs w:val="20"/>
        </w:rPr>
      </w:pPr>
      <w:r w:rsidRPr="00EB0B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sectPr w:rsidR="0040165E" w:rsidRPr="00EB0B91" w:rsidSect="0016497C">
      <w:headerReference w:type="default" r:id="rId7"/>
      <w:pgSz w:w="11906" w:h="16838"/>
      <w:pgMar w:top="567" w:right="566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1C" w:rsidRDefault="00ED131C" w:rsidP="00B66A5C">
      <w:pPr>
        <w:spacing w:after="0" w:line="240" w:lineRule="auto"/>
      </w:pPr>
      <w:r>
        <w:separator/>
      </w:r>
    </w:p>
  </w:endnote>
  <w:endnote w:type="continuationSeparator" w:id="0">
    <w:p w:rsidR="00ED131C" w:rsidRDefault="00ED131C" w:rsidP="00B6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1C" w:rsidRDefault="00ED131C" w:rsidP="00B66A5C">
      <w:pPr>
        <w:spacing w:after="0" w:line="240" w:lineRule="auto"/>
      </w:pPr>
      <w:r>
        <w:separator/>
      </w:r>
    </w:p>
  </w:footnote>
  <w:footnote w:type="continuationSeparator" w:id="0">
    <w:p w:rsidR="00ED131C" w:rsidRDefault="00ED131C" w:rsidP="00B66A5C">
      <w:pPr>
        <w:spacing w:after="0" w:line="240" w:lineRule="auto"/>
      </w:pPr>
      <w:r>
        <w:continuationSeparator/>
      </w:r>
    </w:p>
  </w:footnote>
  <w:footnote w:id="1">
    <w:p w:rsidR="00B66A5C" w:rsidRPr="001418E8" w:rsidRDefault="00B66A5C" w:rsidP="00B66A5C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1418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Настоящая форма проверочного листа (списка контрольных вопросов) (далее – проверочный лист) применяется в ходе плановой проверки, </w:t>
      </w:r>
      <w:r w:rsidRPr="00844EA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проводимой</w:t>
      </w:r>
      <w:r w:rsidR="00844EAF" w:rsidRPr="00844E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области железнодорожного транспорта в отношении юридических лиц и индивидуальных предпринимателей, осуществляющих </w:t>
      </w:r>
      <w:r w:rsidR="00844EAF" w:rsidRPr="00844EAF">
        <w:rPr>
          <w:rFonts w:ascii="Times New Roman" w:hAnsi="Times New Roman" w:cs="Times New Roman"/>
          <w:sz w:val="20"/>
          <w:szCs w:val="20"/>
        </w:rPr>
        <w:t>эксплуатацию (применение по назначению) электровозов</w:t>
      </w:r>
      <w:r w:rsidRPr="001418E8">
        <w:rPr>
          <w:rFonts w:ascii="Times New Roman" w:hAnsi="Times New Roman" w:cs="Times New Roman"/>
          <w:sz w:val="20"/>
          <w:szCs w:val="20"/>
        </w:rPr>
        <w:t>.</w:t>
      </w:r>
    </w:p>
    <w:p w:rsidR="00B66A5C" w:rsidRPr="001418E8" w:rsidRDefault="00B66A5C" w:rsidP="00B66A5C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18E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B66A5C" w:rsidRDefault="00B66A5C" w:rsidP="00B66A5C">
      <w:pPr>
        <w:pStyle w:val="a5"/>
      </w:pPr>
    </w:p>
  </w:footnote>
  <w:footnote w:id="2">
    <w:p w:rsidR="00B66A5C" w:rsidRPr="001418E8" w:rsidRDefault="00B66A5C" w:rsidP="00171146">
      <w:pPr>
        <w:pStyle w:val="a5"/>
        <w:ind w:firstLine="426"/>
        <w:rPr>
          <w:rFonts w:ascii="Times New Roman" w:hAnsi="Times New Roman" w:cs="Times New Roman"/>
        </w:rPr>
      </w:pPr>
      <w:r w:rsidRPr="001418E8">
        <w:rPr>
          <w:rStyle w:val="a7"/>
          <w:rFonts w:ascii="Times New Roman" w:hAnsi="Times New Roman" w:cs="Times New Roman"/>
        </w:rPr>
        <w:footnoteRef/>
      </w:r>
      <w:r w:rsidRPr="001418E8">
        <w:rPr>
          <w:rFonts w:ascii="Times New Roman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383FA7" w:rsidRPr="001418E8" w:rsidRDefault="00383FA7" w:rsidP="00171146">
      <w:pPr>
        <w:pStyle w:val="a5"/>
        <w:ind w:firstLine="426"/>
        <w:jc w:val="both"/>
        <w:rPr>
          <w:rFonts w:ascii="Times New Roman" w:hAnsi="Times New Roman" w:cs="Times New Roman"/>
        </w:rPr>
      </w:pPr>
      <w:r w:rsidRPr="001418E8">
        <w:rPr>
          <w:rStyle w:val="a7"/>
          <w:rFonts w:ascii="Times New Roman" w:hAnsi="Times New Roman" w:cs="Times New Roman"/>
        </w:rPr>
        <w:footnoteRef/>
      </w:r>
      <w:r w:rsidRPr="001418E8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№ 11, ст. 1607, № 46, ст. 6397; 2016, № 15, ст. 2105, № 35, ст. 5327; 2017, № 13, ст. 1941.</w:t>
      </w:r>
    </w:p>
  </w:footnote>
  <w:footnote w:id="4">
    <w:p w:rsidR="00383FA7" w:rsidRPr="001418E8" w:rsidRDefault="00383FA7" w:rsidP="00171146">
      <w:pPr>
        <w:pStyle w:val="a3"/>
        <w:spacing w:line="200" w:lineRule="exact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1418E8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1418E8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</w:t>
      </w:r>
      <w:r>
        <w:rPr>
          <w:rFonts w:ascii="Times New Roman" w:hAnsi="Times New Roman" w:cs="Times New Roman"/>
          <w:sz w:val="20"/>
          <w:szCs w:val="20"/>
        </w:rPr>
        <w:t>м транспорте, утвержденные МПС России</w:t>
      </w:r>
      <w:r w:rsidRPr="001418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1418E8">
        <w:rPr>
          <w:rFonts w:ascii="Times New Roman" w:hAnsi="Times New Roman" w:cs="Times New Roman"/>
          <w:sz w:val="20"/>
          <w:szCs w:val="20"/>
        </w:rPr>
        <w:t>11 ноября 1992 г. № ЦУО-112)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1418E8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1418E8">
        <w:rPr>
          <w:rFonts w:ascii="Times New Roman" w:hAnsi="Times New Roman" w:cs="Times New Roman"/>
          <w:sz w:val="20"/>
          <w:szCs w:val="20"/>
        </w:rPr>
        <w:t>с изменен</w:t>
      </w:r>
      <w:r>
        <w:rPr>
          <w:rFonts w:ascii="Times New Roman" w:hAnsi="Times New Roman" w:cs="Times New Roman"/>
          <w:sz w:val="20"/>
          <w:szCs w:val="20"/>
        </w:rPr>
        <w:t>иями, внесенными приказом МПС России</w:t>
      </w:r>
      <w:r w:rsidRPr="001418E8">
        <w:rPr>
          <w:rFonts w:ascii="Times New Roman" w:hAnsi="Times New Roman" w:cs="Times New Roman"/>
          <w:sz w:val="20"/>
          <w:szCs w:val="20"/>
        </w:rPr>
        <w:t xml:space="preserve"> от 6 декабря 2001 г. № 47 (зарегистрирован Минюстом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1418E8">
        <w:rPr>
          <w:rFonts w:ascii="Times New Roman" w:hAnsi="Times New Roman" w:cs="Times New Roman"/>
          <w:sz w:val="20"/>
          <w:szCs w:val="20"/>
        </w:rPr>
        <w:t>31 января 2002 г., регистрационный № 3216).</w:t>
      </w:r>
    </w:p>
  </w:footnote>
  <w:footnote w:id="5">
    <w:p w:rsidR="00B66A5C" w:rsidRPr="001418E8" w:rsidRDefault="00B66A5C" w:rsidP="00171146">
      <w:pPr>
        <w:pStyle w:val="a5"/>
        <w:spacing w:line="240" w:lineRule="atLeast"/>
        <w:ind w:firstLine="426"/>
        <w:jc w:val="both"/>
        <w:rPr>
          <w:rFonts w:ascii="Times New Roman" w:hAnsi="Times New Roman" w:cs="Times New Roman"/>
        </w:rPr>
      </w:pPr>
      <w:r w:rsidRPr="001418E8">
        <w:rPr>
          <w:rStyle w:val="a7"/>
          <w:rFonts w:ascii="Times New Roman" w:hAnsi="Times New Roman" w:cs="Times New Roman"/>
        </w:rPr>
        <w:footnoteRef/>
      </w:r>
      <w:r w:rsidRPr="001418E8">
        <w:rPr>
          <w:rFonts w:ascii="Times New Roman" w:hAnsi="Times New Roman" w:cs="Times New Roman"/>
        </w:rPr>
        <w:t xml:space="preserve"> Собрание законодательства Российской Федерации, 1994, № 35, ст. 3649; 2017, № 31 (ч. 1), ст. 4765.</w:t>
      </w:r>
    </w:p>
  </w:footnote>
  <w:footnote w:id="6">
    <w:p w:rsidR="00B66A5C" w:rsidRPr="00AF0E1D" w:rsidRDefault="00B66A5C" w:rsidP="001711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7"/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AF0E1D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2008, № 30 (ч. 1), ст. 3579</w:t>
      </w:r>
      <w:r w:rsidR="007D6261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AF0E1D">
        <w:rPr>
          <w:rFonts w:ascii="Times New Roman" w:hAnsi="Times New Roman" w:cs="Times New Roman"/>
          <w:sz w:val="20"/>
          <w:szCs w:val="20"/>
        </w:rPr>
        <w:t>.</w:t>
      </w:r>
    </w:p>
    <w:p w:rsidR="00B66A5C" w:rsidRPr="00295AF9" w:rsidRDefault="00B66A5C" w:rsidP="00B66A5C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9095192"/>
    </w:sdtPr>
    <w:sdtEndPr/>
    <w:sdtContent>
      <w:p w:rsidR="0016497C" w:rsidRDefault="008E0A81">
        <w:pPr>
          <w:pStyle w:val="a8"/>
          <w:jc w:val="center"/>
        </w:pPr>
        <w:r>
          <w:fldChar w:fldCharType="begin"/>
        </w:r>
        <w:r w:rsidR="006F7F93">
          <w:instrText>PAGE   \* MERGEFORMAT</w:instrText>
        </w:r>
        <w:r>
          <w:fldChar w:fldCharType="separate"/>
        </w:r>
        <w:r w:rsidR="002B6D88">
          <w:rPr>
            <w:noProof/>
          </w:rPr>
          <w:t>3</w:t>
        </w:r>
        <w:r>
          <w:fldChar w:fldCharType="end"/>
        </w:r>
      </w:p>
    </w:sdtContent>
  </w:sdt>
  <w:p w:rsidR="0016497C" w:rsidRDefault="00ED131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A562C"/>
    <w:multiLevelType w:val="hybridMultilevel"/>
    <w:tmpl w:val="F8C64A16"/>
    <w:lvl w:ilvl="0" w:tplc="A810E20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EC4CD6"/>
    <w:multiLevelType w:val="hybridMultilevel"/>
    <w:tmpl w:val="A7E8077C"/>
    <w:lvl w:ilvl="0" w:tplc="4852DA56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6A5C"/>
    <w:rsid w:val="000013EE"/>
    <w:rsid w:val="000029C7"/>
    <w:rsid w:val="000036D6"/>
    <w:rsid w:val="0000414F"/>
    <w:rsid w:val="00005915"/>
    <w:rsid w:val="00006B91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CEB"/>
    <w:rsid w:val="00055116"/>
    <w:rsid w:val="000551DF"/>
    <w:rsid w:val="00055A6A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AED"/>
    <w:rsid w:val="00086CFD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CDB"/>
    <w:rsid w:val="001006AA"/>
    <w:rsid w:val="00100EDA"/>
    <w:rsid w:val="00104033"/>
    <w:rsid w:val="00105F40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69DB"/>
    <w:rsid w:val="0013739D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146"/>
    <w:rsid w:val="001715FA"/>
    <w:rsid w:val="00171B96"/>
    <w:rsid w:val="00172A8E"/>
    <w:rsid w:val="00172AD6"/>
    <w:rsid w:val="00172F24"/>
    <w:rsid w:val="00173A0C"/>
    <w:rsid w:val="00174990"/>
    <w:rsid w:val="001818FC"/>
    <w:rsid w:val="0018251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D28"/>
    <w:rsid w:val="001A2F06"/>
    <w:rsid w:val="001A3354"/>
    <w:rsid w:val="001A344B"/>
    <w:rsid w:val="001A4513"/>
    <w:rsid w:val="001A4E3F"/>
    <w:rsid w:val="001A68CB"/>
    <w:rsid w:val="001B2B10"/>
    <w:rsid w:val="001B6592"/>
    <w:rsid w:val="001B7FEE"/>
    <w:rsid w:val="001C0070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CB2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06C54"/>
    <w:rsid w:val="00210154"/>
    <w:rsid w:val="002106BD"/>
    <w:rsid w:val="00212C1E"/>
    <w:rsid w:val="00216C4D"/>
    <w:rsid w:val="00217275"/>
    <w:rsid w:val="002175E5"/>
    <w:rsid w:val="0022038A"/>
    <w:rsid w:val="00221722"/>
    <w:rsid w:val="00222D80"/>
    <w:rsid w:val="00224C9F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5249E"/>
    <w:rsid w:val="00252A6F"/>
    <w:rsid w:val="00257CCA"/>
    <w:rsid w:val="00265788"/>
    <w:rsid w:val="00265927"/>
    <w:rsid w:val="00265AD1"/>
    <w:rsid w:val="00265D69"/>
    <w:rsid w:val="00270940"/>
    <w:rsid w:val="0027105C"/>
    <w:rsid w:val="0027289D"/>
    <w:rsid w:val="00275606"/>
    <w:rsid w:val="002761AE"/>
    <w:rsid w:val="00277F9E"/>
    <w:rsid w:val="002806DE"/>
    <w:rsid w:val="0028248C"/>
    <w:rsid w:val="002825CD"/>
    <w:rsid w:val="00284F4E"/>
    <w:rsid w:val="002862C8"/>
    <w:rsid w:val="00287687"/>
    <w:rsid w:val="002936D7"/>
    <w:rsid w:val="00293755"/>
    <w:rsid w:val="00295625"/>
    <w:rsid w:val="00295AF1"/>
    <w:rsid w:val="0029671F"/>
    <w:rsid w:val="00296ECB"/>
    <w:rsid w:val="00297E01"/>
    <w:rsid w:val="002A12A2"/>
    <w:rsid w:val="002A1955"/>
    <w:rsid w:val="002A2942"/>
    <w:rsid w:val="002A3D20"/>
    <w:rsid w:val="002A40A2"/>
    <w:rsid w:val="002A4726"/>
    <w:rsid w:val="002A6C9C"/>
    <w:rsid w:val="002A7D02"/>
    <w:rsid w:val="002B24C0"/>
    <w:rsid w:val="002B4B8D"/>
    <w:rsid w:val="002B56D9"/>
    <w:rsid w:val="002B5D56"/>
    <w:rsid w:val="002B6D88"/>
    <w:rsid w:val="002B7A16"/>
    <w:rsid w:val="002C012B"/>
    <w:rsid w:val="002C5A85"/>
    <w:rsid w:val="002C7619"/>
    <w:rsid w:val="002D2AAB"/>
    <w:rsid w:val="002D42DD"/>
    <w:rsid w:val="002D5761"/>
    <w:rsid w:val="002D73BC"/>
    <w:rsid w:val="002E1667"/>
    <w:rsid w:val="002E1CC2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57D2"/>
    <w:rsid w:val="002F5940"/>
    <w:rsid w:val="002F7606"/>
    <w:rsid w:val="00300452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2F94"/>
    <w:rsid w:val="0033334C"/>
    <w:rsid w:val="00333E5C"/>
    <w:rsid w:val="003348E7"/>
    <w:rsid w:val="00337AD2"/>
    <w:rsid w:val="00340F6E"/>
    <w:rsid w:val="00341906"/>
    <w:rsid w:val="00341B88"/>
    <w:rsid w:val="003449DD"/>
    <w:rsid w:val="0034604F"/>
    <w:rsid w:val="003464AB"/>
    <w:rsid w:val="00352DCF"/>
    <w:rsid w:val="003534E3"/>
    <w:rsid w:val="00354362"/>
    <w:rsid w:val="0035574D"/>
    <w:rsid w:val="00355DA1"/>
    <w:rsid w:val="00357099"/>
    <w:rsid w:val="00360358"/>
    <w:rsid w:val="0036066C"/>
    <w:rsid w:val="003618F9"/>
    <w:rsid w:val="0036228E"/>
    <w:rsid w:val="003642BD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3FA7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3CD9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723F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8F1"/>
    <w:rsid w:val="003E7B15"/>
    <w:rsid w:val="003F0256"/>
    <w:rsid w:val="003F046B"/>
    <w:rsid w:val="003F0CD8"/>
    <w:rsid w:val="003F0F34"/>
    <w:rsid w:val="003F258E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3EA5"/>
    <w:rsid w:val="00414777"/>
    <w:rsid w:val="00416253"/>
    <w:rsid w:val="00420CC8"/>
    <w:rsid w:val="00421AE8"/>
    <w:rsid w:val="004238D9"/>
    <w:rsid w:val="0042431E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66EF"/>
    <w:rsid w:val="00437993"/>
    <w:rsid w:val="00442016"/>
    <w:rsid w:val="0044686C"/>
    <w:rsid w:val="00446993"/>
    <w:rsid w:val="00446F43"/>
    <w:rsid w:val="00451503"/>
    <w:rsid w:val="00453D7B"/>
    <w:rsid w:val="004557F6"/>
    <w:rsid w:val="00455CF4"/>
    <w:rsid w:val="00457481"/>
    <w:rsid w:val="00457839"/>
    <w:rsid w:val="004601F2"/>
    <w:rsid w:val="00462102"/>
    <w:rsid w:val="004633F4"/>
    <w:rsid w:val="00463C36"/>
    <w:rsid w:val="00464218"/>
    <w:rsid w:val="00464567"/>
    <w:rsid w:val="0046457A"/>
    <w:rsid w:val="004645E9"/>
    <w:rsid w:val="00464CDE"/>
    <w:rsid w:val="00464E07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2253"/>
    <w:rsid w:val="004C35BC"/>
    <w:rsid w:val="004C4B3A"/>
    <w:rsid w:val="004C4D07"/>
    <w:rsid w:val="004C6143"/>
    <w:rsid w:val="004C6757"/>
    <w:rsid w:val="004D3907"/>
    <w:rsid w:val="004D437E"/>
    <w:rsid w:val="004D56DC"/>
    <w:rsid w:val="004D762B"/>
    <w:rsid w:val="004E362C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529"/>
    <w:rsid w:val="00514A57"/>
    <w:rsid w:val="00514E23"/>
    <w:rsid w:val="00515A8E"/>
    <w:rsid w:val="00521120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653D"/>
    <w:rsid w:val="00586AB7"/>
    <w:rsid w:val="00587CA8"/>
    <w:rsid w:val="0059094C"/>
    <w:rsid w:val="005943DC"/>
    <w:rsid w:val="0059448B"/>
    <w:rsid w:val="0059511F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37AA"/>
    <w:rsid w:val="005B3DED"/>
    <w:rsid w:val="005B52C3"/>
    <w:rsid w:val="005B7A72"/>
    <w:rsid w:val="005C02A7"/>
    <w:rsid w:val="005C2150"/>
    <w:rsid w:val="005C43B6"/>
    <w:rsid w:val="005C47CF"/>
    <w:rsid w:val="005C7010"/>
    <w:rsid w:val="005C7A8E"/>
    <w:rsid w:val="005D0589"/>
    <w:rsid w:val="005D0EDD"/>
    <w:rsid w:val="005D2096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4476"/>
    <w:rsid w:val="006051C3"/>
    <w:rsid w:val="00605E72"/>
    <w:rsid w:val="0060653B"/>
    <w:rsid w:val="0060787B"/>
    <w:rsid w:val="00607B92"/>
    <w:rsid w:val="0061037E"/>
    <w:rsid w:val="0061052C"/>
    <w:rsid w:val="00613362"/>
    <w:rsid w:val="0061381D"/>
    <w:rsid w:val="00613A1C"/>
    <w:rsid w:val="0061730E"/>
    <w:rsid w:val="00620B0C"/>
    <w:rsid w:val="00621238"/>
    <w:rsid w:val="006214E0"/>
    <w:rsid w:val="00621B39"/>
    <w:rsid w:val="00621B52"/>
    <w:rsid w:val="0062261E"/>
    <w:rsid w:val="0062279A"/>
    <w:rsid w:val="00622ACB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71810"/>
    <w:rsid w:val="00671AF8"/>
    <w:rsid w:val="0067558E"/>
    <w:rsid w:val="0067669C"/>
    <w:rsid w:val="00676EEA"/>
    <w:rsid w:val="00677858"/>
    <w:rsid w:val="0068222F"/>
    <w:rsid w:val="0068407B"/>
    <w:rsid w:val="00684A65"/>
    <w:rsid w:val="006866A7"/>
    <w:rsid w:val="00686BA2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29F"/>
    <w:rsid w:val="006A79B7"/>
    <w:rsid w:val="006B0D44"/>
    <w:rsid w:val="006B0F68"/>
    <w:rsid w:val="006B1772"/>
    <w:rsid w:val="006B1F0C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669"/>
    <w:rsid w:val="006F6D06"/>
    <w:rsid w:val="006F6FD6"/>
    <w:rsid w:val="006F70B4"/>
    <w:rsid w:val="006F76A0"/>
    <w:rsid w:val="006F7F93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77A3B"/>
    <w:rsid w:val="0078186B"/>
    <w:rsid w:val="00782D96"/>
    <w:rsid w:val="00782E69"/>
    <w:rsid w:val="00786F4D"/>
    <w:rsid w:val="00787A5E"/>
    <w:rsid w:val="00790277"/>
    <w:rsid w:val="007909A2"/>
    <w:rsid w:val="00791D90"/>
    <w:rsid w:val="00793213"/>
    <w:rsid w:val="00793CAF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4B48"/>
    <w:rsid w:val="007C561F"/>
    <w:rsid w:val="007C6C39"/>
    <w:rsid w:val="007C73C1"/>
    <w:rsid w:val="007D2011"/>
    <w:rsid w:val="007D240B"/>
    <w:rsid w:val="007D538E"/>
    <w:rsid w:val="007D5FEC"/>
    <w:rsid w:val="007D6261"/>
    <w:rsid w:val="007D657F"/>
    <w:rsid w:val="007D7086"/>
    <w:rsid w:val="007E07D9"/>
    <w:rsid w:val="007E1D36"/>
    <w:rsid w:val="007E417C"/>
    <w:rsid w:val="007E5A97"/>
    <w:rsid w:val="007E618C"/>
    <w:rsid w:val="007E65C7"/>
    <w:rsid w:val="007E6F9D"/>
    <w:rsid w:val="007E7372"/>
    <w:rsid w:val="007F011A"/>
    <w:rsid w:val="007F118A"/>
    <w:rsid w:val="007F1B29"/>
    <w:rsid w:val="007F342F"/>
    <w:rsid w:val="007F5586"/>
    <w:rsid w:val="007F5AC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4EAF"/>
    <w:rsid w:val="0084520C"/>
    <w:rsid w:val="00846947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399"/>
    <w:rsid w:val="008658AA"/>
    <w:rsid w:val="00865EBC"/>
    <w:rsid w:val="00867DD8"/>
    <w:rsid w:val="0087174C"/>
    <w:rsid w:val="008733A3"/>
    <w:rsid w:val="00873533"/>
    <w:rsid w:val="0087374F"/>
    <w:rsid w:val="0087395A"/>
    <w:rsid w:val="00874D87"/>
    <w:rsid w:val="00874DDB"/>
    <w:rsid w:val="00875D82"/>
    <w:rsid w:val="008775BB"/>
    <w:rsid w:val="0088165E"/>
    <w:rsid w:val="0088463D"/>
    <w:rsid w:val="0088468A"/>
    <w:rsid w:val="00887526"/>
    <w:rsid w:val="00892335"/>
    <w:rsid w:val="008923EE"/>
    <w:rsid w:val="008925F2"/>
    <w:rsid w:val="00893669"/>
    <w:rsid w:val="00896446"/>
    <w:rsid w:val="008975FE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C229B"/>
    <w:rsid w:val="008C2AD4"/>
    <w:rsid w:val="008C2D12"/>
    <w:rsid w:val="008C404F"/>
    <w:rsid w:val="008D014C"/>
    <w:rsid w:val="008D0283"/>
    <w:rsid w:val="008D0574"/>
    <w:rsid w:val="008D3CF5"/>
    <w:rsid w:val="008D5553"/>
    <w:rsid w:val="008D587C"/>
    <w:rsid w:val="008E0A81"/>
    <w:rsid w:val="008E0C00"/>
    <w:rsid w:val="008E18AC"/>
    <w:rsid w:val="008E3ECC"/>
    <w:rsid w:val="008E5112"/>
    <w:rsid w:val="008E6632"/>
    <w:rsid w:val="008F1B78"/>
    <w:rsid w:val="008F2177"/>
    <w:rsid w:val="008F348E"/>
    <w:rsid w:val="008F388D"/>
    <w:rsid w:val="008F4186"/>
    <w:rsid w:val="008F5D58"/>
    <w:rsid w:val="008F71AE"/>
    <w:rsid w:val="008F7745"/>
    <w:rsid w:val="00901040"/>
    <w:rsid w:val="00901372"/>
    <w:rsid w:val="009043F2"/>
    <w:rsid w:val="00905B5B"/>
    <w:rsid w:val="009113FF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E6B"/>
    <w:rsid w:val="0095586F"/>
    <w:rsid w:val="00955A3E"/>
    <w:rsid w:val="00956E14"/>
    <w:rsid w:val="0096008E"/>
    <w:rsid w:val="009616BA"/>
    <w:rsid w:val="0096293A"/>
    <w:rsid w:val="0096295B"/>
    <w:rsid w:val="00962EC1"/>
    <w:rsid w:val="0096606F"/>
    <w:rsid w:val="009674E1"/>
    <w:rsid w:val="00970B6E"/>
    <w:rsid w:val="00973127"/>
    <w:rsid w:val="00975038"/>
    <w:rsid w:val="00975712"/>
    <w:rsid w:val="00976BA2"/>
    <w:rsid w:val="009803BE"/>
    <w:rsid w:val="00980583"/>
    <w:rsid w:val="00981F4D"/>
    <w:rsid w:val="00982089"/>
    <w:rsid w:val="00982EF1"/>
    <w:rsid w:val="009837DE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661A"/>
    <w:rsid w:val="009B7364"/>
    <w:rsid w:val="009B7816"/>
    <w:rsid w:val="009C12F8"/>
    <w:rsid w:val="009C17BF"/>
    <w:rsid w:val="009C1879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2877"/>
    <w:rsid w:val="009F2EAC"/>
    <w:rsid w:val="00A00B4E"/>
    <w:rsid w:val="00A0121D"/>
    <w:rsid w:val="00A021CD"/>
    <w:rsid w:val="00A03865"/>
    <w:rsid w:val="00A04603"/>
    <w:rsid w:val="00A04FB7"/>
    <w:rsid w:val="00A0667C"/>
    <w:rsid w:val="00A108E5"/>
    <w:rsid w:val="00A10C00"/>
    <w:rsid w:val="00A11AA5"/>
    <w:rsid w:val="00A11B0C"/>
    <w:rsid w:val="00A1324F"/>
    <w:rsid w:val="00A145E8"/>
    <w:rsid w:val="00A145F8"/>
    <w:rsid w:val="00A1516D"/>
    <w:rsid w:val="00A15BEC"/>
    <w:rsid w:val="00A15FB4"/>
    <w:rsid w:val="00A21014"/>
    <w:rsid w:val="00A21CCF"/>
    <w:rsid w:val="00A2676D"/>
    <w:rsid w:val="00A2684F"/>
    <w:rsid w:val="00A27709"/>
    <w:rsid w:val="00A309BB"/>
    <w:rsid w:val="00A31D6B"/>
    <w:rsid w:val="00A332E9"/>
    <w:rsid w:val="00A35F0B"/>
    <w:rsid w:val="00A36DCC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4C3A"/>
    <w:rsid w:val="00A55947"/>
    <w:rsid w:val="00A57BB9"/>
    <w:rsid w:val="00A61628"/>
    <w:rsid w:val="00A64BDD"/>
    <w:rsid w:val="00A64DFC"/>
    <w:rsid w:val="00A64E99"/>
    <w:rsid w:val="00A654DF"/>
    <w:rsid w:val="00A65B0E"/>
    <w:rsid w:val="00A65FC9"/>
    <w:rsid w:val="00A67487"/>
    <w:rsid w:val="00A72A55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D45"/>
    <w:rsid w:val="00AA713A"/>
    <w:rsid w:val="00AB0C58"/>
    <w:rsid w:val="00AB11BA"/>
    <w:rsid w:val="00AB37F7"/>
    <w:rsid w:val="00AB3954"/>
    <w:rsid w:val="00AB7872"/>
    <w:rsid w:val="00AC196B"/>
    <w:rsid w:val="00AC57BF"/>
    <w:rsid w:val="00AC5EA4"/>
    <w:rsid w:val="00AC78BE"/>
    <w:rsid w:val="00AD05CE"/>
    <w:rsid w:val="00AD1E6B"/>
    <w:rsid w:val="00AD2743"/>
    <w:rsid w:val="00AD7632"/>
    <w:rsid w:val="00AE07D1"/>
    <w:rsid w:val="00AE0EDD"/>
    <w:rsid w:val="00AE1921"/>
    <w:rsid w:val="00AE1E0C"/>
    <w:rsid w:val="00AE309D"/>
    <w:rsid w:val="00AF0E1D"/>
    <w:rsid w:val="00AF1113"/>
    <w:rsid w:val="00AF25E3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0D9D"/>
    <w:rsid w:val="00B12AB2"/>
    <w:rsid w:val="00B14B3C"/>
    <w:rsid w:val="00B14B67"/>
    <w:rsid w:val="00B15B87"/>
    <w:rsid w:val="00B1655E"/>
    <w:rsid w:val="00B1779C"/>
    <w:rsid w:val="00B177CB"/>
    <w:rsid w:val="00B21047"/>
    <w:rsid w:val="00B21929"/>
    <w:rsid w:val="00B2539C"/>
    <w:rsid w:val="00B25658"/>
    <w:rsid w:val="00B266FD"/>
    <w:rsid w:val="00B27585"/>
    <w:rsid w:val="00B27B03"/>
    <w:rsid w:val="00B33004"/>
    <w:rsid w:val="00B33252"/>
    <w:rsid w:val="00B333F1"/>
    <w:rsid w:val="00B40122"/>
    <w:rsid w:val="00B41299"/>
    <w:rsid w:val="00B42FAD"/>
    <w:rsid w:val="00B43FD2"/>
    <w:rsid w:val="00B446B7"/>
    <w:rsid w:val="00B44D39"/>
    <w:rsid w:val="00B45119"/>
    <w:rsid w:val="00B457A5"/>
    <w:rsid w:val="00B45C20"/>
    <w:rsid w:val="00B47045"/>
    <w:rsid w:val="00B47F84"/>
    <w:rsid w:val="00B505F1"/>
    <w:rsid w:val="00B50EEC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66A5C"/>
    <w:rsid w:val="00B729AE"/>
    <w:rsid w:val="00B74BF8"/>
    <w:rsid w:val="00B75BFC"/>
    <w:rsid w:val="00B77BE7"/>
    <w:rsid w:val="00B77CF1"/>
    <w:rsid w:val="00B826F7"/>
    <w:rsid w:val="00B82F67"/>
    <w:rsid w:val="00B85D3A"/>
    <w:rsid w:val="00B86F09"/>
    <w:rsid w:val="00B919B6"/>
    <w:rsid w:val="00B92A9D"/>
    <w:rsid w:val="00B92EA5"/>
    <w:rsid w:val="00B93AAA"/>
    <w:rsid w:val="00B94467"/>
    <w:rsid w:val="00B94AE9"/>
    <w:rsid w:val="00B950D5"/>
    <w:rsid w:val="00B971F7"/>
    <w:rsid w:val="00BA0C0D"/>
    <w:rsid w:val="00BA1EEA"/>
    <w:rsid w:val="00BA3460"/>
    <w:rsid w:val="00BA40B0"/>
    <w:rsid w:val="00BA49A6"/>
    <w:rsid w:val="00BB0F3E"/>
    <w:rsid w:val="00BB1CFD"/>
    <w:rsid w:val="00BB2FE8"/>
    <w:rsid w:val="00BB36DD"/>
    <w:rsid w:val="00BB6E43"/>
    <w:rsid w:val="00BB7FC9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D7A"/>
    <w:rsid w:val="00BD5BE8"/>
    <w:rsid w:val="00BD771C"/>
    <w:rsid w:val="00BE28E9"/>
    <w:rsid w:val="00BE309D"/>
    <w:rsid w:val="00BE3B2F"/>
    <w:rsid w:val="00BE453E"/>
    <w:rsid w:val="00BE55D3"/>
    <w:rsid w:val="00BE60E7"/>
    <w:rsid w:val="00BE616E"/>
    <w:rsid w:val="00BE6E86"/>
    <w:rsid w:val="00BE731D"/>
    <w:rsid w:val="00BE7FD6"/>
    <w:rsid w:val="00BF37FE"/>
    <w:rsid w:val="00BF3A76"/>
    <w:rsid w:val="00BF3ADB"/>
    <w:rsid w:val="00BF422C"/>
    <w:rsid w:val="00BF4F97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7AFE"/>
    <w:rsid w:val="00C7044C"/>
    <w:rsid w:val="00C71A02"/>
    <w:rsid w:val="00C7485C"/>
    <w:rsid w:val="00C7501C"/>
    <w:rsid w:val="00C75D9E"/>
    <w:rsid w:val="00C813B9"/>
    <w:rsid w:val="00C81551"/>
    <w:rsid w:val="00C81F08"/>
    <w:rsid w:val="00C831A0"/>
    <w:rsid w:val="00C83485"/>
    <w:rsid w:val="00C838B4"/>
    <w:rsid w:val="00C8404F"/>
    <w:rsid w:val="00C84BD0"/>
    <w:rsid w:val="00C85894"/>
    <w:rsid w:val="00C86E24"/>
    <w:rsid w:val="00C902A5"/>
    <w:rsid w:val="00C90E52"/>
    <w:rsid w:val="00C91F22"/>
    <w:rsid w:val="00C92EC9"/>
    <w:rsid w:val="00C937B2"/>
    <w:rsid w:val="00C93E98"/>
    <w:rsid w:val="00C94EB5"/>
    <w:rsid w:val="00C95972"/>
    <w:rsid w:val="00CA01F2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516F"/>
    <w:rsid w:val="00CD02F7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14AC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100D"/>
    <w:rsid w:val="00D1341D"/>
    <w:rsid w:val="00D15E5B"/>
    <w:rsid w:val="00D17E90"/>
    <w:rsid w:val="00D20352"/>
    <w:rsid w:val="00D215DA"/>
    <w:rsid w:val="00D21F14"/>
    <w:rsid w:val="00D22D8A"/>
    <w:rsid w:val="00D23DAC"/>
    <w:rsid w:val="00D27AE9"/>
    <w:rsid w:val="00D34D4B"/>
    <w:rsid w:val="00D3633C"/>
    <w:rsid w:val="00D37B53"/>
    <w:rsid w:val="00D40CCC"/>
    <w:rsid w:val="00D415A4"/>
    <w:rsid w:val="00D41CB9"/>
    <w:rsid w:val="00D43D95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16A9"/>
    <w:rsid w:val="00D758FB"/>
    <w:rsid w:val="00D75D76"/>
    <w:rsid w:val="00D80477"/>
    <w:rsid w:val="00D83159"/>
    <w:rsid w:val="00D85882"/>
    <w:rsid w:val="00D86484"/>
    <w:rsid w:val="00D86C33"/>
    <w:rsid w:val="00D91D71"/>
    <w:rsid w:val="00D926B4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E1810"/>
    <w:rsid w:val="00DE7F11"/>
    <w:rsid w:val="00DF0593"/>
    <w:rsid w:val="00DF18EB"/>
    <w:rsid w:val="00DF6206"/>
    <w:rsid w:val="00DF76FE"/>
    <w:rsid w:val="00E027F0"/>
    <w:rsid w:val="00E02C11"/>
    <w:rsid w:val="00E02D62"/>
    <w:rsid w:val="00E03F9E"/>
    <w:rsid w:val="00E05231"/>
    <w:rsid w:val="00E06F0F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4A36"/>
    <w:rsid w:val="00E46706"/>
    <w:rsid w:val="00E477E9"/>
    <w:rsid w:val="00E47D9A"/>
    <w:rsid w:val="00E50DE3"/>
    <w:rsid w:val="00E51E82"/>
    <w:rsid w:val="00E552DC"/>
    <w:rsid w:val="00E62EFB"/>
    <w:rsid w:val="00E63327"/>
    <w:rsid w:val="00E65DDB"/>
    <w:rsid w:val="00E670FF"/>
    <w:rsid w:val="00E739E5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901E4"/>
    <w:rsid w:val="00E93EA2"/>
    <w:rsid w:val="00E94BD9"/>
    <w:rsid w:val="00E966F0"/>
    <w:rsid w:val="00E978DD"/>
    <w:rsid w:val="00EA2090"/>
    <w:rsid w:val="00EA2332"/>
    <w:rsid w:val="00EA27F1"/>
    <w:rsid w:val="00EB03A8"/>
    <w:rsid w:val="00EB0B91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131C"/>
    <w:rsid w:val="00ED2E04"/>
    <w:rsid w:val="00ED3F70"/>
    <w:rsid w:val="00ED4640"/>
    <w:rsid w:val="00ED4AB6"/>
    <w:rsid w:val="00EE1DE4"/>
    <w:rsid w:val="00EE3AB7"/>
    <w:rsid w:val="00EE53C1"/>
    <w:rsid w:val="00EE61B1"/>
    <w:rsid w:val="00EE63DA"/>
    <w:rsid w:val="00EE7BC2"/>
    <w:rsid w:val="00EF1F3A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2D14"/>
    <w:rsid w:val="00F33F05"/>
    <w:rsid w:val="00F3412D"/>
    <w:rsid w:val="00F35175"/>
    <w:rsid w:val="00F41534"/>
    <w:rsid w:val="00F43ECF"/>
    <w:rsid w:val="00F44991"/>
    <w:rsid w:val="00F472A3"/>
    <w:rsid w:val="00F5228B"/>
    <w:rsid w:val="00F5342D"/>
    <w:rsid w:val="00F55C29"/>
    <w:rsid w:val="00F56048"/>
    <w:rsid w:val="00F566D1"/>
    <w:rsid w:val="00F56E16"/>
    <w:rsid w:val="00F57DF1"/>
    <w:rsid w:val="00F57FD1"/>
    <w:rsid w:val="00F60488"/>
    <w:rsid w:val="00F6079D"/>
    <w:rsid w:val="00F612D9"/>
    <w:rsid w:val="00F61EBF"/>
    <w:rsid w:val="00F6237F"/>
    <w:rsid w:val="00F63A7C"/>
    <w:rsid w:val="00F651CC"/>
    <w:rsid w:val="00F66F57"/>
    <w:rsid w:val="00F67E2D"/>
    <w:rsid w:val="00F67FCF"/>
    <w:rsid w:val="00F70852"/>
    <w:rsid w:val="00F70DA9"/>
    <w:rsid w:val="00F71697"/>
    <w:rsid w:val="00F7179E"/>
    <w:rsid w:val="00F746D1"/>
    <w:rsid w:val="00F76156"/>
    <w:rsid w:val="00F76249"/>
    <w:rsid w:val="00F771FA"/>
    <w:rsid w:val="00F7794B"/>
    <w:rsid w:val="00F80C6D"/>
    <w:rsid w:val="00F81D51"/>
    <w:rsid w:val="00F82125"/>
    <w:rsid w:val="00F831AC"/>
    <w:rsid w:val="00F83304"/>
    <w:rsid w:val="00F839E4"/>
    <w:rsid w:val="00F85175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873"/>
    <w:rsid w:val="00FC1CF8"/>
    <w:rsid w:val="00FC35DE"/>
    <w:rsid w:val="00FC4F04"/>
    <w:rsid w:val="00FC5283"/>
    <w:rsid w:val="00FC6C0D"/>
    <w:rsid w:val="00FD006B"/>
    <w:rsid w:val="00FD01E3"/>
    <w:rsid w:val="00FD0CB5"/>
    <w:rsid w:val="00FD2258"/>
    <w:rsid w:val="00FD233F"/>
    <w:rsid w:val="00FD3E4F"/>
    <w:rsid w:val="00FD6A55"/>
    <w:rsid w:val="00FD7233"/>
    <w:rsid w:val="00FE1FDA"/>
    <w:rsid w:val="00FE5932"/>
    <w:rsid w:val="00FE6AF6"/>
    <w:rsid w:val="00FF027C"/>
    <w:rsid w:val="00FF252A"/>
    <w:rsid w:val="00FF335F"/>
    <w:rsid w:val="00FF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E54CA-DF29-4B42-8D6C-D53A4343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66A5C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A5C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B66A5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Default">
    <w:name w:val="Default"/>
    <w:rsid w:val="00B66A5C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ConsPlusNonformat">
    <w:name w:val="ConsPlusNonformat"/>
    <w:rsid w:val="00B66A5C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6A5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66A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6A5C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6A5C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66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A5C"/>
    <w:rPr>
      <w:rFonts w:asciiTheme="minorHAnsi" w:hAnsiTheme="minorHAns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D34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4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53</cp:revision>
  <cp:lastPrinted>2018-01-17T07:04:00Z</cp:lastPrinted>
  <dcterms:created xsi:type="dcterms:W3CDTF">2017-11-28T08:07:00Z</dcterms:created>
  <dcterms:modified xsi:type="dcterms:W3CDTF">2018-01-31T11:00:00Z</dcterms:modified>
</cp:coreProperties>
</file>